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54ED7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12E47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F54ED7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F54E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разрешённый вид разрешенного использования – «магазины», для земельного участка с кадастровым номером 47:07:1302134:40, расположенного по адресу: Ленинградская область, г. Всеволожск, пос. </w:t>
      </w:r>
      <w:proofErr w:type="spellStart"/>
      <w:r w:rsidRPr="00F54ED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Ковалево</w:t>
      </w:r>
      <w:proofErr w:type="spellEnd"/>
      <w:r w:rsidRPr="00F54E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уч. №80 </w:t>
      </w:r>
      <w:r w:rsidRPr="00112E47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54ED7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7B792E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F54ED7">
        <w:rPr>
          <w:rFonts w:ascii="Times New Roman" w:hAnsi="Times New Roman" w:cs="Times New Roman"/>
          <w:sz w:val="26"/>
          <w:szCs w:val="26"/>
          <w:lang w:eastAsia="ru-RU"/>
        </w:rPr>
        <w:t>08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7B792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F54ED7">
        <w:rPr>
          <w:rFonts w:ascii="Times New Roman" w:eastAsia="Calibri" w:hAnsi="Times New Roman" w:cs="Times New Roman"/>
          <w:sz w:val="26"/>
          <w:szCs w:val="26"/>
        </w:rPr>
        <w:t>27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A67A93">
        <w:rPr>
          <w:rFonts w:ascii="Times New Roman" w:eastAsia="Calibri" w:hAnsi="Times New Roman" w:cs="Times New Roman"/>
          <w:sz w:val="26"/>
          <w:szCs w:val="26"/>
        </w:rPr>
        <w:t>11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12E47">
        <w:rPr>
          <w:rFonts w:ascii="Times New Roman" w:eastAsia="Calibri" w:hAnsi="Times New Roman" w:cs="Times New Roman"/>
          <w:sz w:val="26"/>
          <w:szCs w:val="26"/>
        </w:rPr>
        <w:t>4</w:t>
      </w:r>
      <w:r w:rsidR="00F54ED7">
        <w:rPr>
          <w:rFonts w:ascii="Times New Roman" w:eastAsia="Calibri" w:hAnsi="Times New Roman" w:cs="Times New Roman"/>
          <w:sz w:val="26"/>
          <w:szCs w:val="26"/>
        </w:rPr>
        <w:t>9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F54ED7">
        <w:rPr>
          <w:sz w:val="26"/>
          <w:szCs w:val="26"/>
        </w:rPr>
        <w:t>07</w:t>
      </w:r>
      <w:r w:rsidR="007B792E">
        <w:rPr>
          <w:sz w:val="26"/>
          <w:szCs w:val="26"/>
        </w:rPr>
        <w:t>.11</w:t>
      </w:r>
      <w:r w:rsidR="002136DC" w:rsidRPr="002136DC">
        <w:rPr>
          <w:sz w:val="26"/>
          <w:szCs w:val="26"/>
        </w:rPr>
        <w:t>.2023 №</w:t>
      </w:r>
      <w:r w:rsidR="00F54ED7">
        <w:rPr>
          <w:sz w:val="26"/>
          <w:szCs w:val="26"/>
        </w:rPr>
        <w:t>96</w:t>
      </w:r>
      <w:bookmarkStart w:id="0" w:name="_GoBack"/>
      <w:bookmarkEnd w:id="0"/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2E47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4A40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B792E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7A93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96FDA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3116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54ED7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26EC9-E5B1-4A81-BBDF-E355F4147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66</cp:revision>
  <cp:lastPrinted>2023-12-05T14:08:00Z</cp:lastPrinted>
  <dcterms:created xsi:type="dcterms:W3CDTF">2021-01-18T07:00:00Z</dcterms:created>
  <dcterms:modified xsi:type="dcterms:W3CDTF">2023-12-05T14:08:00Z</dcterms:modified>
</cp:coreProperties>
</file>